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1A418" w14:textId="05448080" w:rsidR="00F86919" w:rsidRPr="000E4E97" w:rsidRDefault="00F86919" w:rsidP="000E4E97">
      <w:pPr>
        <w:jc w:val="center"/>
        <w:rPr>
          <w:rFonts w:ascii="Times New Roman" w:hAnsi="Times New Roman" w:cs="Times New Roman"/>
          <w:b/>
          <w:bCs/>
          <w:color w:val="000000" w:themeColor="text1"/>
          <w:sz w:val="24"/>
        </w:rPr>
      </w:pPr>
      <w:r w:rsidRPr="000E4E97">
        <w:rPr>
          <w:rFonts w:ascii="Times New Roman" w:hAnsi="Times New Roman" w:cs="Times New Roman"/>
          <w:b/>
          <w:bCs/>
          <w:color w:val="000000" w:themeColor="text1"/>
          <w:sz w:val="24"/>
        </w:rPr>
        <w:t>Peer Review File</w:t>
      </w:r>
    </w:p>
    <w:p w14:paraId="66804F16" w14:textId="1A3D3A4C" w:rsidR="00F13D8F" w:rsidRPr="000E4E97" w:rsidRDefault="00F86919" w:rsidP="001331AB">
      <w:pPr>
        <w:widowControl/>
        <w:jc w:val="left"/>
        <w:rPr>
          <w:rFonts w:ascii="Times New Roman" w:hAnsi="Times New Roman" w:cs="Times New Roman"/>
          <w:color w:val="000000" w:themeColor="text1"/>
          <w:sz w:val="24"/>
        </w:rPr>
      </w:pPr>
      <w:r w:rsidRPr="000E4E97">
        <w:rPr>
          <w:rFonts w:ascii="Times New Roman" w:hAnsi="Times New Roman" w:cs="Times New Roman"/>
          <w:color w:val="000000" w:themeColor="text1"/>
          <w:sz w:val="24"/>
        </w:rPr>
        <w:t xml:space="preserve">Article information: </w:t>
      </w:r>
      <w:r w:rsidR="00F13D8F" w:rsidRPr="000E4E97">
        <w:rPr>
          <w:rFonts w:ascii="Times New Roman" w:hAnsi="Times New Roman" w:cs="Times New Roman"/>
          <w:color w:val="000000" w:themeColor="text1"/>
          <w:sz w:val="24"/>
          <w:shd w:val="clear" w:color="auto" w:fill="FFFFFF"/>
        </w:rPr>
        <w:t>https://dx.doi.org/10.21037/</w:t>
      </w:r>
      <w:r w:rsidR="007D35B1" w:rsidRPr="000E4E97">
        <w:rPr>
          <w:rFonts w:ascii="Times New Roman" w:hAnsi="Times New Roman" w:cs="Times New Roman"/>
          <w:color w:val="000000" w:themeColor="text1"/>
          <w:sz w:val="24"/>
          <w:shd w:val="clear" w:color="auto" w:fill="FFFFFF"/>
        </w:rPr>
        <w:t>tbcr-23-</w:t>
      </w:r>
      <w:r w:rsidR="005525EA">
        <w:rPr>
          <w:rFonts w:ascii="Times New Roman" w:hAnsi="Times New Roman" w:cs="Times New Roman"/>
          <w:color w:val="000000" w:themeColor="text1"/>
          <w:sz w:val="24"/>
          <w:shd w:val="clear" w:color="auto" w:fill="FFFFFF"/>
        </w:rPr>
        <w:t>34</w:t>
      </w:r>
    </w:p>
    <w:p w14:paraId="288C1CEA" w14:textId="7B8EC04B" w:rsidR="00F86919" w:rsidRPr="000E4E97" w:rsidRDefault="00F86919" w:rsidP="000E4E97">
      <w:pPr>
        <w:rPr>
          <w:rFonts w:ascii="Times New Roman" w:hAnsi="Times New Roman" w:cs="Times New Roman"/>
          <w:color w:val="000000" w:themeColor="text1"/>
          <w:kern w:val="0"/>
          <w:sz w:val="24"/>
        </w:rPr>
      </w:pPr>
    </w:p>
    <w:p w14:paraId="3341F15A" w14:textId="7B0F85D6" w:rsidR="00F86919" w:rsidRPr="000E4E97" w:rsidRDefault="00F86919" w:rsidP="000E4E97">
      <w:pPr>
        <w:rPr>
          <w:rFonts w:ascii="Times New Roman" w:hAnsi="Times New Roman" w:cs="Times New Roman"/>
          <w:b/>
          <w:bCs/>
          <w:color w:val="000000" w:themeColor="text1"/>
          <w:sz w:val="24"/>
        </w:rPr>
      </w:pPr>
      <w:r w:rsidRPr="000E4E97">
        <w:rPr>
          <w:rFonts w:ascii="Times New Roman" w:hAnsi="Times New Roman" w:cs="Times New Roman"/>
          <w:b/>
          <w:bCs/>
          <w:color w:val="000000" w:themeColor="text1"/>
          <w:sz w:val="24"/>
        </w:rPr>
        <w:t>Reviewer Comments</w:t>
      </w:r>
    </w:p>
    <w:p w14:paraId="1D8E6A71" w14:textId="77777777" w:rsidR="008722AF" w:rsidRDefault="008722AF" w:rsidP="000E4E97">
      <w:pPr>
        <w:rPr>
          <w:rFonts w:ascii="Times New Roman" w:hAnsi="Times New Roman" w:cs="Times New Roman"/>
          <w:b/>
          <w:bCs/>
          <w:color w:val="000000" w:themeColor="text1"/>
          <w:sz w:val="24"/>
        </w:rPr>
      </w:pPr>
    </w:p>
    <w:p w14:paraId="04B1B2C1" w14:textId="77777777" w:rsidR="001F3430" w:rsidRPr="001F3430" w:rsidRDefault="008722AF" w:rsidP="001F3430">
      <w:pPr>
        <w:autoSpaceDE w:val="0"/>
        <w:autoSpaceDN w:val="0"/>
        <w:adjustRightInd w:val="0"/>
        <w:rPr>
          <w:rFonts w:ascii="Times New Roman" w:hAnsi="Times New Roman" w:cs="Times New Roman"/>
          <w:color w:val="000000" w:themeColor="text1"/>
          <w:sz w:val="24"/>
        </w:rPr>
      </w:pPr>
      <w:r w:rsidRPr="001F3430">
        <w:rPr>
          <w:rFonts w:ascii="Times New Roman" w:hAnsi="Times New Roman" w:cs="Times New Roman"/>
          <w:b/>
          <w:bCs/>
          <w:color w:val="000000" w:themeColor="text1"/>
          <w:sz w:val="24"/>
        </w:rPr>
        <w:t>Comment 1</w:t>
      </w:r>
      <w:r w:rsidRPr="001F3430">
        <w:rPr>
          <w:rFonts w:ascii="Times New Roman" w:hAnsi="Times New Roman" w:cs="Times New Roman"/>
          <w:color w:val="000000" w:themeColor="text1"/>
          <w:sz w:val="24"/>
        </w:rPr>
        <w:t xml:space="preserve">: </w:t>
      </w:r>
      <w:r w:rsidR="001F3430" w:rsidRPr="001F3430">
        <w:rPr>
          <w:rFonts w:ascii="Times New Roman" w:hAnsi="Times New Roman" w:cs="Times New Roman"/>
          <w:color w:val="000000" w:themeColor="text1"/>
          <w:sz w:val="24"/>
        </w:rPr>
        <w:t>Results could be improved with statistical uncertainties on figures, such as the average Hus of cystic and solid lesions.</w:t>
      </w:r>
    </w:p>
    <w:p w14:paraId="6E60A8D1" w14:textId="7600E4A7" w:rsidR="0032020D" w:rsidRPr="001F3430" w:rsidRDefault="008722AF" w:rsidP="001F3430">
      <w:pPr>
        <w:autoSpaceDE w:val="0"/>
        <w:autoSpaceDN w:val="0"/>
        <w:adjustRightInd w:val="0"/>
        <w:rPr>
          <w:rFonts w:ascii="Times New Roman" w:hAnsi="Times New Roman" w:cs="Times New Roman"/>
          <w:color w:val="000000" w:themeColor="text1"/>
          <w:sz w:val="24"/>
        </w:rPr>
      </w:pPr>
      <w:r w:rsidRPr="001F3430">
        <w:rPr>
          <w:rFonts w:ascii="Times New Roman" w:hAnsi="Times New Roman" w:cs="Times New Roman"/>
          <w:b/>
          <w:bCs/>
          <w:color w:val="000000" w:themeColor="text1"/>
          <w:sz w:val="24"/>
        </w:rPr>
        <w:t>Reply 1</w:t>
      </w:r>
      <w:r w:rsidRPr="001F3430">
        <w:rPr>
          <w:rFonts w:ascii="Times New Roman" w:hAnsi="Times New Roman" w:cs="Times New Roman"/>
          <w:color w:val="000000" w:themeColor="text1"/>
          <w:sz w:val="24"/>
        </w:rPr>
        <w:t xml:space="preserve">: </w:t>
      </w:r>
      <w:r w:rsidR="001F3430" w:rsidRPr="001F3430">
        <w:rPr>
          <w:rFonts w:ascii="Times New Roman" w:hAnsi="Times New Roman" w:cs="Times New Roman"/>
          <w:color w:val="000000" w:themeColor="text1"/>
          <w:sz w:val="24"/>
        </w:rPr>
        <w:t>I have added the averages to Table 1 and 2, thank you for this valuable improvement.</w:t>
      </w:r>
    </w:p>
    <w:p w14:paraId="5EDFB8B9" w14:textId="0D395868" w:rsidR="008722AF" w:rsidRPr="001F3430" w:rsidRDefault="008722AF" w:rsidP="003A5CEF">
      <w:pPr>
        <w:rPr>
          <w:rFonts w:ascii="Times New Roman" w:hAnsi="Times New Roman" w:cs="Times New Roman"/>
          <w:color w:val="000000" w:themeColor="text1"/>
          <w:sz w:val="24"/>
        </w:rPr>
      </w:pPr>
    </w:p>
    <w:p w14:paraId="0B53E856" w14:textId="77777777" w:rsidR="001F3430" w:rsidRPr="001F3430" w:rsidRDefault="008722AF" w:rsidP="001F3430">
      <w:pPr>
        <w:autoSpaceDE w:val="0"/>
        <w:autoSpaceDN w:val="0"/>
        <w:adjustRightInd w:val="0"/>
        <w:rPr>
          <w:rFonts w:ascii="Times New Roman" w:hAnsi="Times New Roman" w:cs="Times New Roman"/>
          <w:color w:val="000000" w:themeColor="text1"/>
          <w:sz w:val="24"/>
        </w:rPr>
      </w:pPr>
      <w:r w:rsidRPr="001F3430">
        <w:rPr>
          <w:rFonts w:ascii="Times New Roman" w:hAnsi="Times New Roman" w:cs="Times New Roman"/>
          <w:b/>
          <w:bCs/>
          <w:color w:val="000000" w:themeColor="text1"/>
          <w:sz w:val="24"/>
        </w:rPr>
        <w:t>Comment 2</w:t>
      </w:r>
      <w:r w:rsidRPr="001F3430">
        <w:rPr>
          <w:rFonts w:ascii="Times New Roman" w:hAnsi="Times New Roman" w:cs="Times New Roman"/>
          <w:color w:val="000000" w:themeColor="text1"/>
          <w:sz w:val="24"/>
        </w:rPr>
        <w:t>:</w:t>
      </w:r>
      <w:r w:rsidR="007D35B1" w:rsidRPr="001F3430">
        <w:rPr>
          <w:rFonts w:ascii="Times New Roman" w:hAnsi="Times New Roman" w:cs="Times New Roman"/>
          <w:color w:val="000000" w:themeColor="text1"/>
          <w:sz w:val="24"/>
        </w:rPr>
        <w:t xml:space="preserve"> </w:t>
      </w:r>
      <w:r w:rsidR="001F3430" w:rsidRPr="001F3430">
        <w:rPr>
          <w:rFonts w:ascii="Times New Roman" w:hAnsi="Times New Roman" w:cs="Times New Roman"/>
          <w:color w:val="000000" w:themeColor="text1"/>
          <w:sz w:val="24"/>
        </w:rPr>
        <w:t xml:space="preserve">Findings could be compared to the other research papers cited in the introduction, even though for different organs. </w:t>
      </w:r>
    </w:p>
    <w:p w14:paraId="130E6EFD" w14:textId="7456D93A" w:rsidR="007D35B1" w:rsidRPr="001F3430" w:rsidRDefault="007D35B1" w:rsidP="001F3430">
      <w:pPr>
        <w:autoSpaceDE w:val="0"/>
        <w:autoSpaceDN w:val="0"/>
        <w:adjustRightInd w:val="0"/>
        <w:rPr>
          <w:rFonts w:ascii="Times New Roman" w:hAnsi="Times New Roman" w:cs="Times New Roman"/>
          <w:color w:val="000000" w:themeColor="text1"/>
          <w:sz w:val="24"/>
        </w:rPr>
      </w:pPr>
      <w:r w:rsidRPr="001F3430">
        <w:rPr>
          <w:rFonts w:ascii="Times New Roman" w:hAnsi="Times New Roman" w:cs="Times New Roman"/>
          <w:b/>
          <w:bCs/>
          <w:color w:val="000000" w:themeColor="text1"/>
          <w:sz w:val="24"/>
        </w:rPr>
        <w:t>Reply 2</w:t>
      </w:r>
      <w:r w:rsidRPr="001F3430">
        <w:rPr>
          <w:rFonts w:ascii="Times New Roman" w:hAnsi="Times New Roman" w:cs="Times New Roman"/>
          <w:color w:val="000000" w:themeColor="text1"/>
          <w:sz w:val="24"/>
        </w:rPr>
        <w:t xml:space="preserve">: </w:t>
      </w:r>
      <w:r w:rsidR="001F3430" w:rsidRPr="001F3430">
        <w:rPr>
          <w:rFonts w:ascii="Times New Roman" w:hAnsi="Times New Roman" w:cs="Times New Roman"/>
          <w:color w:val="000000" w:themeColor="text1"/>
          <w:sz w:val="24"/>
        </w:rPr>
        <w:t>I think the other papers have successfully shown that chest CT can diagnose a cyst and it follows it should be able to do so in the breast.</w:t>
      </w:r>
    </w:p>
    <w:p w14:paraId="278EC1EB" w14:textId="77777777" w:rsidR="003A5CEF" w:rsidRPr="001F3430" w:rsidRDefault="003A5CEF" w:rsidP="003A5CEF">
      <w:pPr>
        <w:rPr>
          <w:rFonts w:ascii="Times New Roman" w:hAnsi="Times New Roman" w:cs="Times New Roman"/>
          <w:color w:val="000000" w:themeColor="text1"/>
          <w:kern w:val="0"/>
          <w:sz w:val="24"/>
        </w:rPr>
      </w:pPr>
    </w:p>
    <w:p w14:paraId="434D5E4C" w14:textId="2633E60F" w:rsidR="007D35B1" w:rsidRPr="001F3430" w:rsidRDefault="007D35B1" w:rsidP="001F3430">
      <w:pPr>
        <w:autoSpaceDE w:val="0"/>
        <w:autoSpaceDN w:val="0"/>
        <w:adjustRightInd w:val="0"/>
        <w:rPr>
          <w:rFonts w:ascii="Times New Roman" w:eastAsia="AppleExternalUIFontSimplifiedCh" w:hAnsi="Times New Roman" w:cs="Times New Roman"/>
          <w:color w:val="000000" w:themeColor="text1"/>
          <w:sz w:val="24"/>
        </w:rPr>
      </w:pPr>
      <w:r w:rsidRPr="001F3430">
        <w:rPr>
          <w:rFonts w:ascii="Times New Roman" w:hAnsi="Times New Roman" w:cs="Times New Roman"/>
          <w:b/>
          <w:bCs/>
          <w:color w:val="000000" w:themeColor="text1"/>
          <w:sz w:val="24"/>
        </w:rPr>
        <w:t>Comment 3</w:t>
      </w:r>
      <w:r w:rsidRPr="001F3430">
        <w:rPr>
          <w:rFonts w:ascii="Times New Roman" w:hAnsi="Times New Roman" w:cs="Times New Roman"/>
          <w:color w:val="000000" w:themeColor="text1"/>
          <w:sz w:val="24"/>
        </w:rPr>
        <w:t>:</w:t>
      </w:r>
      <w:r w:rsidR="001F3430" w:rsidRPr="001F3430">
        <w:rPr>
          <w:rFonts w:ascii="Times New Roman" w:hAnsi="Times New Roman" w:cs="Times New Roman"/>
          <w:color w:val="000000" w:themeColor="text1"/>
          <w:sz w:val="24"/>
        </w:rPr>
        <w:t xml:space="preserve"> Table 3 could be improved by adding a labels column to the left with </w:t>
      </w:r>
      <w:r w:rsidR="001F3430" w:rsidRPr="001F3430">
        <w:rPr>
          <w:rFonts w:ascii="Times New Roman" w:eastAsia="AppleExternalUIFontSimplifiedCh" w:hAnsi="Times New Roman" w:cs="Times New Roman"/>
          <w:color w:val="000000" w:themeColor="text1"/>
          <w:sz w:val="24"/>
        </w:rPr>
        <w:t xml:space="preserve">“Average HU” etc. </w:t>
      </w:r>
    </w:p>
    <w:p w14:paraId="63F33446" w14:textId="77777777" w:rsidR="001F3430" w:rsidRPr="001F3430" w:rsidRDefault="007D35B1" w:rsidP="001F3430">
      <w:pPr>
        <w:autoSpaceDE w:val="0"/>
        <w:autoSpaceDN w:val="0"/>
        <w:adjustRightInd w:val="0"/>
        <w:rPr>
          <w:rFonts w:ascii="Times New Roman" w:eastAsia="AppleExternalUIFontSimplifiedCh" w:hAnsi="Times New Roman" w:cs="Times New Roman"/>
          <w:color w:val="000000" w:themeColor="text1"/>
          <w:sz w:val="24"/>
        </w:rPr>
      </w:pPr>
      <w:r w:rsidRPr="001F3430">
        <w:rPr>
          <w:rFonts w:ascii="Times New Roman" w:hAnsi="Times New Roman" w:cs="Times New Roman"/>
          <w:b/>
          <w:bCs/>
          <w:color w:val="000000" w:themeColor="text1"/>
          <w:sz w:val="24"/>
        </w:rPr>
        <w:t>Reply 3</w:t>
      </w:r>
      <w:r w:rsidRPr="001F3430">
        <w:rPr>
          <w:rFonts w:ascii="Times New Roman" w:hAnsi="Times New Roman" w:cs="Times New Roman"/>
          <w:color w:val="000000" w:themeColor="text1"/>
          <w:sz w:val="24"/>
        </w:rPr>
        <w:t xml:space="preserve">: </w:t>
      </w:r>
      <w:r w:rsidR="001F3430" w:rsidRPr="001F3430">
        <w:rPr>
          <w:rFonts w:ascii="Times New Roman" w:eastAsia="AppleExternalUIFontSimplifiedCh" w:hAnsi="Times New Roman" w:cs="Times New Roman"/>
          <w:color w:val="000000" w:themeColor="text1"/>
          <w:sz w:val="24"/>
        </w:rPr>
        <w:t>Thank you, the changes have been made.</w:t>
      </w:r>
    </w:p>
    <w:p w14:paraId="664038E4" w14:textId="04294CBB" w:rsidR="003A5CEF" w:rsidRPr="001F3430" w:rsidRDefault="003A5CEF" w:rsidP="003A5CEF">
      <w:pPr>
        <w:pStyle w:val="a7"/>
        <w:spacing w:line="240" w:lineRule="auto"/>
        <w:ind w:firstLineChars="0" w:firstLine="0"/>
        <w:jc w:val="both"/>
        <w:rPr>
          <w:rFonts w:cs="Times New Roman"/>
          <w:b/>
          <w:bCs/>
          <w:color w:val="000000" w:themeColor="text1"/>
        </w:rPr>
      </w:pPr>
    </w:p>
    <w:p w14:paraId="7AA483BF" w14:textId="417BB4AB" w:rsidR="0032020D" w:rsidRPr="001F3430" w:rsidRDefault="007D35B1" w:rsidP="001F3430">
      <w:pPr>
        <w:autoSpaceDE w:val="0"/>
        <w:autoSpaceDN w:val="0"/>
        <w:adjustRightInd w:val="0"/>
        <w:rPr>
          <w:rFonts w:ascii="Times New Roman" w:eastAsia="AppleExternalUIFontSimplifiedCh" w:hAnsi="Times New Roman" w:cs="Times New Roman"/>
          <w:color w:val="000000" w:themeColor="text1"/>
          <w:sz w:val="24"/>
        </w:rPr>
      </w:pPr>
      <w:r w:rsidRPr="001F3430">
        <w:rPr>
          <w:rFonts w:ascii="Times New Roman" w:hAnsi="Times New Roman" w:cs="Times New Roman"/>
          <w:b/>
          <w:bCs/>
          <w:color w:val="000000" w:themeColor="text1"/>
          <w:sz w:val="24"/>
        </w:rPr>
        <w:t>Comment 4</w:t>
      </w:r>
      <w:r w:rsidRPr="001F3430">
        <w:rPr>
          <w:rFonts w:ascii="Times New Roman" w:hAnsi="Times New Roman" w:cs="Times New Roman"/>
          <w:color w:val="000000" w:themeColor="text1"/>
          <w:sz w:val="24"/>
        </w:rPr>
        <w:t xml:space="preserve">: </w:t>
      </w:r>
      <w:r w:rsidR="001F3430" w:rsidRPr="001F3430">
        <w:rPr>
          <w:rFonts w:ascii="Times New Roman" w:eastAsia="AppleExternalUIFontSimplifiedCh" w:hAnsi="Times New Roman" w:cs="Times New Roman"/>
          <w:color w:val="000000" w:themeColor="text1"/>
          <w:sz w:val="24"/>
        </w:rPr>
        <w:t xml:space="preserve">Figure 5 would be improved by Comparing cystic and solid lesions directly rather than with and without contrast – </w:t>
      </w:r>
      <w:proofErr w:type="gramStart"/>
      <w:r w:rsidR="001F3430" w:rsidRPr="001F3430">
        <w:rPr>
          <w:rFonts w:ascii="Times New Roman" w:eastAsia="AppleExternalUIFontSimplifiedCh" w:hAnsi="Times New Roman" w:cs="Times New Roman"/>
          <w:color w:val="000000" w:themeColor="text1"/>
          <w:sz w:val="24"/>
        </w:rPr>
        <w:t>i.e.</w:t>
      </w:r>
      <w:proofErr w:type="gramEnd"/>
      <w:r w:rsidR="001F3430" w:rsidRPr="001F3430">
        <w:rPr>
          <w:rFonts w:ascii="Times New Roman" w:eastAsia="AppleExternalUIFontSimplifiedCh" w:hAnsi="Times New Roman" w:cs="Times New Roman"/>
          <w:color w:val="000000" w:themeColor="text1"/>
          <w:sz w:val="24"/>
        </w:rPr>
        <w:t xml:space="preserve"> change the legend to solid and cystic, and x-axis labels to with and without contrast.</w:t>
      </w:r>
    </w:p>
    <w:p w14:paraId="32FFAEA4" w14:textId="77777777" w:rsidR="001F3430" w:rsidRPr="001F3430" w:rsidRDefault="007D35B1" w:rsidP="001F3430">
      <w:pPr>
        <w:autoSpaceDE w:val="0"/>
        <w:autoSpaceDN w:val="0"/>
        <w:adjustRightInd w:val="0"/>
        <w:rPr>
          <w:rFonts w:ascii="Times New Roman" w:eastAsia="AppleExternalUIFontSimplifiedCh" w:hAnsi="Times New Roman" w:cs="Times New Roman"/>
          <w:color w:val="000000" w:themeColor="text1"/>
          <w:sz w:val="24"/>
        </w:rPr>
      </w:pPr>
      <w:r w:rsidRPr="001F3430">
        <w:rPr>
          <w:rFonts w:ascii="Times New Roman" w:hAnsi="Times New Roman" w:cs="Times New Roman"/>
          <w:b/>
          <w:bCs/>
          <w:color w:val="000000" w:themeColor="text1"/>
          <w:sz w:val="24"/>
        </w:rPr>
        <w:t>Reply 4</w:t>
      </w:r>
      <w:r w:rsidRPr="001F3430">
        <w:rPr>
          <w:rFonts w:ascii="Times New Roman" w:hAnsi="Times New Roman" w:cs="Times New Roman"/>
          <w:color w:val="000000" w:themeColor="text1"/>
          <w:sz w:val="24"/>
        </w:rPr>
        <w:t>:</w:t>
      </w:r>
      <w:r w:rsidR="003A5CEF" w:rsidRPr="001F3430">
        <w:rPr>
          <w:rFonts w:ascii="Times New Roman" w:eastAsia="AppleExternalUIFontSimplifiedCh" w:hAnsi="Times New Roman" w:cs="Times New Roman"/>
          <w:b/>
          <w:bCs/>
          <w:color w:val="000000" w:themeColor="text1"/>
          <w:sz w:val="24"/>
        </w:rPr>
        <w:t xml:space="preserve"> </w:t>
      </w:r>
      <w:r w:rsidR="001F3430" w:rsidRPr="001F3430">
        <w:rPr>
          <w:rFonts w:ascii="Times New Roman" w:eastAsia="AppleExternalUIFontSimplifiedCh" w:hAnsi="Times New Roman" w:cs="Times New Roman"/>
          <w:color w:val="000000" w:themeColor="text1"/>
          <w:sz w:val="24"/>
        </w:rPr>
        <w:t>Thank you for your valuable comment, I found it most interesting that the cystic lesions are similar with or without contrast and the solid lesions enhance and that all solid lesions are higher HU then cystic with or without contrast. I don’t think this point would be shown as clearly by inverting image.</w:t>
      </w:r>
    </w:p>
    <w:p w14:paraId="6A3F574A" w14:textId="77777777" w:rsidR="00A503DF" w:rsidRPr="00A503DF" w:rsidRDefault="00A503DF" w:rsidP="0032020D">
      <w:pPr>
        <w:rPr>
          <w:rFonts w:ascii="Times New Roman" w:hAnsi="Times New Roman" w:cs="Times New Roman"/>
          <w:color w:val="000000" w:themeColor="text1"/>
          <w:sz w:val="24"/>
        </w:rPr>
      </w:pPr>
    </w:p>
    <w:sectPr w:rsidR="00A503DF" w:rsidRPr="00A503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LT Pro">
    <w:altName w:val="宋体"/>
    <w:panose1 w:val="02000503000000020004"/>
    <w:charset w:val="00"/>
    <w:family w:val="auto"/>
    <w:pitch w:val="variable"/>
    <w:sig w:usb0="E50002FF" w:usb1="500079DB" w:usb2="00000010" w:usb3="00000000" w:csb0="00000001" w:csb1="00000000"/>
  </w:font>
  <w:font w:name="AppleExternalUIFontSimplifiedCh">
    <w:altName w:val="微软雅黑"/>
    <w:panose1 w:val="020B0604020202020204"/>
    <w:charset w:val="86"/>
    <w:family w:val="auto"/>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72D3E"/>
    <w:multiLevelType w:val="hybridMultilevel"/>
    <w:tmpl w:val="94B44E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6CC477B"/>
    <w:multiLevelType w:val="hybridMultilevel"/>
    <w:tmpl w:val="94B44E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28097679">
    <w:abstractNumId w:val="1"/>
  </w:num>
  <w:num w:numId="2" w16cid:durableId="1202204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19"/>
    <w:rsid w:val="000E4E97"/>
    <w:rsid w:val="001331AB"/>
    <w:rsid w:val="001F3430"/>
    <w:rsid w:val="0032020D"/>
    <w:rsid w:val="003A5CEF"/>
    <w:rsid w:val="005525EA"/>
    <w:rsid w:val="007D35B1"/>
    <w:rsid w:val="008722AF"/>
    <w:rsid w:val="008A1AC1"/>
    <w:rsid w:val="0099079C"/>
    <w:rsid w:val="00A23704"/>
    <w:rsid w:val="00A46040"/>
    <w:rsid w:val="00A503DF"/>
    <w:rsid w:val="00BD0282"/>
    <w:rsid w:val="00CF3212"/>
    <w:rsid w:val="00E368D7"/>
    <w:rsid w:val="00F13D8F"/>
    <w:rsid w:val="00F86919"/>
    <w:rsid w:val="00FA5DB6"/>
    <w:rsid w:val="00FB24D4"/>
    <w:rsid w:val="00FB6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A8CB30E"/>
  <w15:chartTrackingRefBased/>
  <w15:docId w15:val="{0BF1BCDB-A849-4C4C-A9DC-75110CB8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6919"/>
    <w:rPr>
      <w:color w:val="0563C1" w:themeColor="hyperlink"/>
      <w:u w:val="single"/>
    </w:rPr>
  </w:style>
  <w:style w:type="character" w:styleId="a4">
    <w:name w:val="Unresolved Mention"/>
    <w:basedOn w:val="a0"/>
    <w:uiPriority w:val="99"/>
    <w:semiHidden/>
    <w:unhideWhenUsed/>
    <w:rsid w:val="00F86919"/>
    <w:rPr>
      <w:color w:val="605E5C"/>
      <w:shd w:val="clear" w:color="auto" w:fill="E1DFDD"/>
    </w:rPr>
  </w:style>
  <w:style w:type="paragraph" w:styleId="a5">
    <w:name w:val="List Paragraph"/>
    <w:basedOn w:val="a"/>
    <w:uiPriority w:val="34"/>
    <w:qFormat/>
    <w:rsid w:val="00E368D7"/>
    <w:pPr>
      <w:widowControl/>
      <w:ind w:left="720"/>
      <w:contextualSpacing/>
      <w:jc w:val="left"/>
    </w:pPr>
    <w:rPr>
      <w:kern w:val="0"/>
      <w:sz w:val="24"/>
      <w:lang w:val="fr-FR" w:eastAsia="en-US"/>
    </w:rPr>
  </w:style>
  <w:style w:type="table" w:styleId="a6">
    <w:name w:val="Table Grid"/>
    <w:basedOn w:val="a1"/>
    <w:uiPriority w:val="39"/>
    <w:qFormat/>
    <w:rsid w:val="00BD0282"/>
    <w:rPr>
      <w:kern w:val="0"/>
      <w:sz w:val="24"/>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7">
    <w:name w:val="Pa17"/>
    <w:basedOn w:val="a"/>
    <w:next w:val="a"/>
    <w:uiPriority w:val="99"/>
    <w:qFormat/>
    <w:rsid w:val="000E4E97"/>
    <w:pPr>
      <w:autoSpaceDE w:val="0"/>
      <w:autoSpaceDN w:val="0"/>
      <w:adjustRightInd w:val="0"/>
      <w:spacing w:line="241" w:lineRule="atLeast"/>
      <w:jc w:val="left"/>
    </w:pPr>
    <w:rPr>
      <w:rFonts w:ascii="Helvetica Neue LT Pro" w:eastAsia="Helvetica Neue LT Pro"/>
      <w:kern w:val="0"/>
      <w:sz w:val="24"/>
    </w:rPr>
  </w:style>
  <w:style w:type="paragraph" w:styleId="a7">
    <w:name w:val="annotation text"/>
    <w:basedOn w:val="a"/>
    <w:link w:val="a8"/>
    <w:uiPriority w:val="99"/>
    <w:unhideWhenUsed/>
    <w:rsid w:val="0032020D"/>
    <w:pPr>
      <w:autoSpaceDE w:val="0"/>
      <w:autoSpaceDN w:val="0"/>
      <w:adjustRightInd w:val="0"/>
      <w:spacing w:line="560" w:lineRule="exact"/>
      <w:ind w:firstLineChars="200" w:firstLine="200"/>
      <w:jc w:val="left"/>
    </w:pPr>
    <w:rPr>
      <w:rFonts w:ascii="Times New Roman" w:hAnsi="Times New Roman"/>
      <w:sz w:val="24"/>
    </w:rPr>
  </w:style>
  <w:style w:type="character" w:customStyle="1" w:styleId="a8">
    <w:name w:val="批注文字 字符"/>
    <w:basedOn w:val="a0"/>
    <w:link w:val="a7"/>
    <w:uiPriority w:val="99"/>
    <w:rsid w:val="0032020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13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2023-10-20T02:55:00Z</dcterms:created>
  <dcterms:modified xsi:type="dcterms:W3CDTF">2023-10-24T06:23:00Z</dcterms:modified>
</cp:coreProperties>
</file>